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9BC" w14:textId="77777777" w:rsidR="000E50F8" w:rsidRDefault="000E50F8" w:rsidP="00DB25E3">
      <w:pPr>
        <w:spacing w:after="240" w:line="360" w:lineRule="auto"/>
        <w:ind w:left="720" w:hanging="360"/>
      </w:pPr>
    </w:p>
    <w:p w14:paraId="7F6D6F30" w14:textId="6B1BD78E" w:rsidR="000E50F8" w:rsidRDefault="000E50F8" w:rsidP="00DB25E3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The </w:t>
      </w:r>
      <w:bookmarkStart w:id="0" w:name="_Hlk102564480"/>
      <w:r w:rsidRPr="00713CCA">
        <w:rPr>
          <w:b/>
          <w:bCs/>
          <w:sz w:val="28"/>
          <w:szCs w:val="28"/>
        </w:rPr>
        <w:t>Jump!4Polio</w:t>
      </w:r>
      <w:r>
        <w:t xml:space="preserve"> </w:t>
      </w:r>
      <w:bookmarkEnd w:id="0"/>
      <w:r>
        <w:t xml:space="preserve">project is a fundraising program with the objective or raising money for the eradication of polio.  All donations going through the </w:t>
      </w:r>
      <w:r w:rsidR="00713CCA" w:rsidRPr="00713CCA">
        <w:rPr>
          <w:b/>
          <w:bCs/>
          <w:sz w:val="28"/>
          <w:szCs w:val="28"/>
        </w:rPr>
        <w:t>Jump!4Polio</w:t>
      </w:r>
      <w:r w:rsidR="00713CCA">
        <w:t xml:space="preserve"> </w:t>
      </w:r>
      <w:r>
        <w:t>system will go to End Polio Now at The Rotary Foundation.  Jumpers, when you registered, you agreed to try to raise $1,000 as your contribution to the success of the Jump!4Polio project.  Th</w:t>
      </w:r>
      <w:r w:rsidR="00AC335B">
        <w:t>is Fundraising Resources and tips has been created to help you meet your fundraising goal</w:t>
      </w:r>
      <w:r w:rsidR="00713CCA">
        <w:t>.</w:t>
      </w:r>
      <w:r w:rsidR="00AC335B">
        <w:t xml:space="preserve">  </w:t>
      </w:r>
      <w:r w:rsidR="00DD6B6B">
        <w:t>Thanks for joining this important project, g</w:t>
      </w:r>
      <w:r w:rsidR="00AC335B">
        <w:t xml:space="preserve">ood luck </w:t>
      </w:r>
      <w:r w:rsidR="00DD6B6B">
        <w:t>f</w:t>
      </w:r>
      <w:r w:rsidR="00AC335B">
        <w:t>undraising and have a GREAT jump on June 25, 2022 in Grand Haven, Michigan.</w:t>
      </w:r>
    </w:p>
    <w:p w14:paraId="5859EB06" w14:textId="3FA4BFED" w:rsidR="00CF00AE" w:rsidRDefault="009B6CB2" w:rsidP="00DB25E3">
      <w:pPr>
        <w:pStyle w:val="ListParagraph"/>
        <w:numPr>
          <w:ilvl w:val="0"/>
          <w:numId w:val="1"/>
        </w:numPr>
        <w:spacing w:after="240" w:line="360" w:lineRule="auto"/>
      </w:pPr>
      <w:r>
        <w:t>Rotary has a new personalized</w:t>
      </w:r>
      <w:r w:rsidR="00CF00AE">
        <w:t xml:space="preserve">, </w:t>
      </w:r>
      <w:r>
        <w:t xml:space="preserve">fundraising website we can use to collect donations.  To set up your page on the </w:t>
      </w:r>
      <w:r w:rsidR="00713CCA" w:rsidRPr="00713CCA">
        <w:rPr>
          <w:b/>
          <w:bCs/>
          <w:sz w:val="28"/>
          <w:szCs w:val="28"/>
        </w:rPr>
        <w:t>Jump!4Polio</w:t>
      </w:r>
      <w:r w:rsidR="00713CCA">
        <w:t xml:space="preserve"> </w:t>
      </w:r>
      <w:r>
        <w:t xml:space="preserve">team, </w:t>
      </w:r>
      <w:r w:rsidR="00CF00AE">
        <w:t xml:space="preserve">Go to </w:t>
      </w:r>
      <w:r w:rsidR="006843C6">
        <w:t>“</w:t>
      </w:r>
      <w:hyperlink r:id="rId7" w:history="1">
        <w:r w:rsidR="006843C6" w:rsidRPr="006837B3">
          <w:rPr>
            <w:rStyle w:val="Hyperlink"/>
            <w:rFonts w:ascii="Georgia" w:hAnsi="Georgia"/>
            <w:shd w:val="clear" w:color="auto" w:fill="FFFFFF"/>
          </w:rPr>
          <w:t>https://raise.rotary.org/District-6290/fundraiser</w:t>
        </w:r>
      </w:hyperlink>
    </w:p>
    <w:p w14:paraId="53456CBE" w14:textId="11F72E95" w:rsidR="00CF00AE" w:rsidRDefault="00C437F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Click</w:t>
      </w:r>
      <w:r w:rsidR="00CF00AE">
        <w:t xml:space="preserve"> on </w:t>
      </w:r>
      <w:r w:rsidR="000D50CA">
        <w:t>the “+” or “Join the Team” on the page you come to.  See the screenshot attached.</w:t>
      </w:r>
    </w:p>
    <w:p w14:paraId="74889809" w14:textId="66813180" w:rsidR="00CF00AE" w:rsidRDefault="00CF00AE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 xml:space="preserve">Click on </w:t>
      </w:r>
      <w:r w:rsidR="006843C6">
        <w:t>the blue box, “Start your Fundraiser”</w:t>
      </w:r>
    </w:p>
    <w:p w14:paraId="2682CE7F" w14:textId="1637B431" w:rsidR="006843C6" w:rsidRDefault="006843C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Select “Individual”</w:t>
      </w:r>
    </w:p>
    <w:p w14:paraId="3D57F9EA" w14:textId="700C5ACF" w:rsidR="00CF00AE" w:rsidRDefault="006843C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C</w:t>
      </w:r>
      <w:r w:rsidR="00CF00AE">
        <w:t>hoose “Create Your Own</w:t>
      </w:r>
      <w:r>
        <w:t xml:space="preserve"> Occasion</w:t>
      </w:r>
      <w:r w:rsidR="00CF00AE">
        <w:t>”</w:t>
      </w:r>
    </w:p>
    <w:p w14:paraId="402E09A3" w14:textId="4BB27CFC" w:rsidR="00CF00AE" w:rsidRDefault="00CF00AE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Choose “Polio Fund”</w:t>
      </w:r>
    </w:p>
    <w:p w14:paraId="3E61DA2B" w14:textId="2EA70AE8" w:rsidR="006843C6" w:rsidRDefault="006843C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We are all asked to raise $1000.  Pick whatever goal you want, enter it here and click “Choose” in the appropriate box for your choice.</w:t>
      </w:r>
    </w:p>
    <w:p w14:paraId="34F2DD81" w14:textId="25A01BEC" w:rsidR="006843C6" w:rsidRDefault="006843C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Create your personal page by completing all the information in this personal information page. When you are done, click “Submit”.</w:t>
      </w:r>
    </w:p>
    <w:p w14:paraId="4BB2B516" w14:textId="0B5D1A9D" w:rsidR="00DB25E3" w:rsidRDefault="00DB25E3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Get started fundraising by sharing</w:t>
      </w:r>
      <w:r w:rsidR="006843C6">
        <w:t xml:space="preserve"> the link</w:t>
      </w:r>
      <w:r>
        <w:t xml:space="preserve"> your personalized page with people who might donate.  You can return to your page any time you want to see how you are doing.</w:t>
      </w:r>
    </w:p>
    <w:p w14:paraId="67D8F906" w14:textId="49520BFD" w:rsidR="00C437F6" w:rsidRDefault="00C437F6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t>You will receive an email from Raise for Rotary confirming your page has been created and is ready to go.</w:t>
      </w:r>
    </w:p>
    <w:p w14:paraId="25246F83" w14:textId="508F3FA0" w:rsidR="002B573A" w:rsidRDefault="002B573A" w:rsidP="00DB25E3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The District 6290 Fundraising </w:t>
      </w:r>
      <w:r w:rsidR="00713CCA">
        <w:t>P</w:t>
      </w:r>
      <w:r>
        <w:t xml:space="preserve">rocess for </w:t>
      </w:r>
      <w:r w:rsidR="00713CCA" w:rsidRPr="00713CCA">
        <w:rPr>
          <w:b/>
          <w:bCs/>
          <w:sz w:val="28"/>
          <w:szCs w:val="28"/>
        </w:rPr>
        <w:t>Jump!4Polio</w:t>
      </w:r>
      <w:r w:rsidR="00713CCA">
        <w:t xml:space="preserve"> </w:t>
      </w:r>
      <w:r>
        <w:t>has t</w:t>
      </w:r>
      <w:r w:rsidR="00713CCA">
        <w:t>hree</w:t>
      </w:r>
      <w:r>
        <w:t xml:space="preserve"> vehicles you</w:t>
      </w:r>
      <w:r w:rsidR="00DB25E3">
        <w:t xml:space="preserve"> can offer</w:t>
      </w:r>
      <w:r>
        <w:t xml:space="preserve"> to your donors to make it easy for you</w:t>
      </w:r>
      <w:r w:rsidR="00DB25E3">
        <w:t>,</w:t>
      </w:r>
      <w:r>
        <w:t xml:space="preserve"> and easy for them to get the donations to The Rotary Foundation and credited to the District 6290 </w:t>
      </w:r>
      <w:r w:rsidR="00713CCA" w:rsidRPr="00713CCA">
        <w:rPr>
          <w:b/>
          <w:bCs/>
          <w:sz w:val="28"/>
          <w:szCs w:val="28"/>
        </w:rPr>
        <w:t>Jump!4Polio</w:t>
      </w:r>
      <w:r w:rsidR="00713CCA">
        <w:t xml:space="preserve"> </w:t>
      </w:r>
      <w:r>
        <w:t>project</w:t>
      </w:r>
      <w:r w:rsidR="00B750B4">
        <w:t>:</w:t>
      </w:r>
    </w:p>
    <w:p w14:paraId="1A1F6A90" w14:textId="1AF7FD5E" w:rsidR="00DB0964" w:rsidRDefault="00DB0964" w:rsidP="00DB25E3">
      <w:pPr>
        <w:pStyle w:val="ListParagraph"/>
        <w:numPr>
          <w:ilvl w:val="1"/>
          <w:numId w:val="1"/>
        </w:numPr>
        <w:spacing w:after="240" w:line="360" w:lineRule="auto"/>
      </w:pPr>
      <w:r>
        <w:lastRenderedPageBreak/>
        <w:t>To use your</w:t>
      </w:r>
      <w:r w:rsidR="009B6CB2">
        <w:t xml:space="preserve"> </w:t>
      </w:r>
      <w:r w:rsidR="00DB25E3">
        <w:t>R</w:t>
      </w:r>
      <w:r w:rsidR="009B6CB2">
        <w:t>aise for</w:t>
      </w:r>
      <w:r>
        <w:t xml:space="preserve"> Rotary fundraising platform (</w:t>
      </w:r>
      <w:r w:rsidRPr="00C437F6">
        <w:rPr>
          <w:b/>
          <w:bCs/>
        </w:rPr>
        <w:t>Preferred</w:t>
      </w:r>
      <w:r>
        <w:t>)</w:t>
      </w:r>
      <w:bookmarkStart w:id="1" w:name="_Hlk102561957"/>
    </w:p>
    <w:p w14:paraId="6A0263B7" w14:textId="6B8102D8" w:rsidR="009B6CB2" w:rsidRDefault="009B6CB2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 xml:space="preserve">Go to </w:t>
      </w:r>
      <w:hyperlink r:id="rId8" w:tgtFrame="_blank" w:history="1">
        <w:r w:rsidRPr="009B6CB2">
          <w:rPr>
            <w:rFonts w:ascii="Georgia" w:hAnsi="Georgia"/>
            <w:color w:val="1155CC"/>
            <w:u w:val="single"/>
            <w:shd w:val="clear" w:color="auto" w:fill="FFFFFF"/>
          </w:rPr>
          <w:t>https://raise.rotary.org/District-6290/fundraiser</w:t>
        </w:r>
      </w:hyperlink>
    </w:p>
    <w:bookmarkEnd w:id="1"/>
    <w:p w14:paraId="4F570BB5" w14:textId="1DD1F3C1" w:rsidR="009B6CB2" w:rsidRDefault="009B6CB2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Click on “Donate Now”</w:t>
      </w:r>
    </w:p>
    <w:p w14:paraId="1A80E4B8" w14:textId="18FFA201" w:rsidR="009B6CB2" w:rsidRDefault="009B6CB2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Follow the prompts to enter your donation and get credit with TRF for the donation both to you (the jumper</w:t>
      </w:r>
      <w:r w:rsidR="00DB25E3">
        <w:t>)</w:t>
      </w:r>
      <w:r>
        <w:t>, to our team and to the donor.</w:t>
      </w:r>
    </w:p>
    <w:p w14:paraId="7D40C677" w14:textId="464B4F58" w:rsidR="00DB0964" w:rsidRPr="00713CCA" w:rsidRDefault="00DB0964" w:rsidP="00DB25E3">
      <w:pPr>
        <w:pStyle w:val="ListParagraph"/>
        <w:numPr>
          <w:ilvl w:val="1"/>
          <w:numId w:val="1"/>
        </w:numPr>
        <w:spacing w:after="240" w:line="360" w:lineRule="auto"/>
        <w:rPr>
          <w:b/>
          <w:bCs/>
        </w:rPr>
      </w:pPr>
      <w:r w:rsidRPr="00713CCA">
        <w:rPr>
          <w:b/>
          <w:bCs/>
        </w:rPr>
        <w:t xml:space="preserve">Electronic – </w:t>
      </w:r>
      <w:r w:rsidR="00713CCA">
        <w:rPr>
          <w:b/>
          <w:bCs/>
        </w:rPr>
        <w:t>D</w:t>
      </w:r>
      <w:r w:rsidRPr="00713CCA">
        <w:rPr>
          <w:b/>
          <w:bCs/>
        </w:rPr>
        <w:t xml:space="preserve">irect to TRF: </w:t>
      </w:r>
    </w:p>
    <w:p w14:paraId="390AC54F" w14:textId="77777777" w:rsidR="00DB0964" w:rsidRDefault="00DB096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 xml:space="preserve">Go to </w:t>
      </w:r>
      <w:hyperlink r:id="rId9" w:history="1">
        <w:r w:rsidRPr="00DB0964">
          <w:rPr>
            <w:rStyle w:val="Hyperlink"/>
          </w:rPr>
          <w:t>https://www.endpolio.org/donate</w:t>
        </w:r>
      </w:hyperlink>
      <w:r>
        <w:t xml:space="preserve"> and follow the prompts.</w:t>
      </w:r>
    </w:p>
    <w:p w14:paraId="3351D887" w14:textId="248332CC" w:rsidR="00B750B4" w:rsidRPr="00713CCA" w:rsidRDefault="00B750B4" w:rsidP="00DB25E3">
      <w:pPr>
        <w:pStyle w:val="ListParagraph"/>
        <w:numPr>
          <w:ilvl w:val="1"/>
          <w:numId w:val="1"/>
        </w:numPr>
        <w:spacing w:after="240" w:line="360" w:lineRule="auto"/>
        <w:rPr>
          <w:b/>
          <w:bCs/>
        </w:rPr>
      </w:pPr>
      <w:r w:rsidRPr="00713CCA">
        <w:rPr>
          <w:b/>
          <w:bCs/>
        </w:rPr>
        <w:t>Manual:</w:t>
      </w:r>
    </w:p>
    <w:p w14:paraId="3AABE043" w14:textId="6F764ACA" w:rsidR="00963D32" w:rsidRDefault="00963D32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Provide your donor with the Raise for Rotary Offline Donation Form</w:t>
      </w:r>
      <w:r w:rsidR="00C437F6">
        <w:t xml:space="preserve"> (You will </w:t>
      </w:r>
      <w:r w:rsidR="0038385E">
        <w:t>receive</w:t>
      </w:r>
      <w:r w:rsidR="00C437F6">
        <w:t xml:space="preserve"> one by email</w:t>
      </w:r>
      <w:r w:rsidR="0038385E">
        <w:t xml:space="preserve"> from Raise for Rotary</w:t>
      </w:r>
      <w:r w:rsidR="00C437F6">
        <w:t xml:space="preserve"> for your page specifically</w:t>
      </w:r>
      <w:r w:rsidR="0038385E">
        <w:t>.  Copy that and use it as necessary. A sample is attached to this document</w:t>
      </w:r>
    </w:p>
    <w:p w14:paraId="484D5B92" w14:textId="754A33A3" w:rsidR="00B750B4" w:rsidRDefault="00B750B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Make the check payable to The Rotary Foundation.</w:t>
      </w:r>
    </w:p>
    <w:p w14:paraId="5ABECDFF" w14:textId="1D0F38E3" w:rsidR="00B750B4" w:rsidRDefault="00B750B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Include the fundraiser name and unique ID.</w:t>
      </w:r>
    </w:p>
    <w:p w14:paraId="226B9FC2" w14:textId="6C0623C7" w:rsidR="00B750B4" w:rsidRDefault="00B750B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>Members include your donor</w:t>
      </w:r>
      <w:r w:rsidR="0038385E">
        <w:t>/Rotary</w:t>
      </w:r>
      <w:r>
        <w:t xml:space="preserve"> ID</w:t>
      </w:r>
      <w:r w:rsidR="0038385E">
        <w:t xml:space="preserve"> number</w:t>
      </w:r>
      <w:r>
        <w:t xml:space="preserve"> to receive Rotary gift credit.</w:t>
      </w:r>
    </w:p>
    <w:p w14:paraId="65F6F0DE" w14:textId="0185B06E" w:rsidR="002B573A" w:rsidRDefault="00DB096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 xml:space="preserve"> For US Donors: </w:t>
      </w:r>
      <w:r w:rsidR="002B573A">
        <w:t xml:space="preserve">Ask the donor to make out a check payable to The Rotary Foundation, write Jump! 4 Polio in the memo space at the lower left of the check and mail the check to: The Rotary Foundation, </w:t>
      </w:r>
      <w:r w:rsidR="00B750B4">
        <w:t>Raise for Rotary, 14280 Collections Center Drive, Chicago, IL 60693</w:t>
      </w:r>
    </w:p>
    <w:p w14:paraId="00CE2FB3" w14:textId="5A8D33AD" w:rsidR="00DB0964" w:rsidRDefault="00DB0964" w:rsidP="00DB25E3">
      <w:pPr>
        <w:pStyle w:val="ListParagraph"/>
        <w:numPr>
          <w:ilvl w:val="2"/>
          <w:numId w:val="1"/>
        </w:numPr>
        <w:spacing w:after="240" w:line="360" w:lineRule="auto"/>
      </w:pPr>
      <w:r>
        <w:t xml:space="preserve">For Canadian Donors: </w:t>
      </w:r>
      <w:r w:rsidR="009B6CB2">
        <w:t>— Ask</w:t>
      </w:r>
      <w:r>
        <w:t xml:space="preserve"> the donor to make the </w:t>
      </w:r>
      <w:r w:rsidR="00713CCA">
        <w:t>check out</w:t>
      </w:r>
      <w:r>
        <w:t xml:space="preserve"> </w:t>
      </w:r>
      <w:r w:rsidR="00713CCA">
        <w:t>to The</w:t>
      </w:r>
      <w:r>
        <w:t xml:space="preserve"> Rotary Foundation Canada, Raise for Rotary, c/o 911600, PO Box 4090, STN A, Toronto, ON M5W 0E9</w:t>
      </w:r>
    </w:p>
    <w:p w14:paraId="401324F8" w14:textId="316C8DFA" w:rsidR="00DB0964" w:rsidRDefault="0038385E" w:rsidP="0038385E">
      <w:pPr>
        <w:pStyle w:val="ListParagraph"/>
        <w:numPr>
          <w:ilvl w:val="2"/>
          <w:numId w:val="1"/>
        </w:numPr>
      </w:pPr>
      <w:r>
        <w:t xml:space="preserve">Note that credit card </w:t>
      </w:r>
      <w:r w:rsidR="000E50F8">
        <w:t>contributions</w:t>
      </w:r>
      <w:r>
        <w:t xml:space="preserve"> can be made only on the Raise for Rotary </w:t>
      </w:r>
      <w:r w:rsidR="000E50F8">
        <w:t>platform</w:t>
      </w:r>
      <w:r>
        <w:t xml:space="preserve">.  Donors cannot include credit card information on the offline donation form </w:t>
      </w:r>
      <w:r w:rsidR="000E50F8">
        <w:t>coordinate</w:t>
      </w:r>
      <w:r>
        <w:t xml:space="preserve"> by phone.  If the donor wants to use a credit card, use option </w:t>
      </w:r>
      <w:r w:rsidR="000E50F8">
        <w:t>b,</w:t>
      </w:r>
      <w:r>
        <w:t xml:space="preserve"> above</w:t>
      </w:r>
      <w:r w:rsidR="000E50F8">
        <w:t>.</w:t>
      </w:r>
    </w:p>
    <w:p w14:paraId="27F1B632" w14:textId="031094A2" w:rsidR="00AC335B" w:rsidRDefault="00AC335B" w:rsidP="00713CCA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We have included in this document three other documents from The Raise for Rotary </w:t>
      </w:r>
      <w:r w:rsidR="00713CCA">
        <w:t>Fundraising</w:t>
      </w:r>
      <w:r>
        <w:t xml:space="preserve"> Kit which you will be sent by email after you have set up your personalized fundraiser page as described in paragraph 2</w:t>
      </w:r>
      <w:r w:rsidR="00713CCA">
        <w:t xml:space="preserve"> on page one.  We hope you will find these helpful.</w:t>
      </w:r>
    </w:p>
    <w:p w14:paraId="2C8F8A56" w14:textId="23F05268" w:rsidR="000D50CA" w:rsidRDefault="000E50F8" w:rsidP="00713CCA">
      <w:pPr>
        <w:pStyle w:val="ListParagraph"/>
        <w:numPr>
          <w:ilvl w:val="0"/>
          <w:numId w:val="1"/>
        </w:numPr>
        <w:spacing w:after="240" w:line="360" w:lineRule="auto"/>
      </w:pPr>
      <w:r>
        <w:t>If you have any questions on these</w:t>
      </w:r>
      <w:r w:rsidR="00713CCA">
        <w:t xml:space="preserve"> </w:t>
      </w:r>
      <w:r w:rsidR="00713CCA" w:rsidRPr="00713CCA">
        <w:rPr>
          <w:b/>
          <w:bCs/>
          <w:sz w:val="28"/>
          <w:szCs w:val="28"/>
        </w:rPr>
        <w:t>Jump!4</w:t>
      </w:r>
      <w:r w:rsidR="00DD6B6B" w:rsidRPr="00713CCA">
        <w:rPr>
          <w:b/>
          <w:bCs/>
          <w:sz w:val="28"/>
          <w:szCs w:val="28"/>
        </w:rPr>
        <w:t>Polio</w:t>
      </w:r>
      <w:r w:rsidR="00DD6B6B">
        <w:t xml:space="preserve"> donation</w:t>
      </w:r>
      <w:r>
        <w:t xml:space="preserve"> procedures, please call Al Bonney at 231-392-6538 or send an email to </w:t>
      </w:r>
      <w:hyperlink r:id="rId10" w:history="1">
        <w:r w:rsidR="00AC335B" w:rsidRPr="00BF2605">
          <w:rPr>
            <w:rStyle w:val="Hyperlink"/>
          </w:rPr>
          <w:t>Rotaryal6290@gmail.com</w:t>
        </w:r>
      </w:hyperlink>
      <w:r>
        <w:t>.</w:t>
      </w:r>
    </w:p>
    <w:p w14:paraId="55962A7C" w14:textId="77777777" w:rsidR="000D50CA" w:rsidRDefault="000D50CA">
      <w:r>
        <w:br w:type="page"/>
      </w:r>
    </w:p>
    <w:p w14:paraId="14FC08F5" w14:textId="41C6A33C" w:rsidR="000E50F8" w:rsidRDefault="000D50CA" w:rsidP="00713CCA">
      <w:pPr>
        <w:pStyle w:val="ListParagraph"/>
        <w:numPr>
          <w:ilvl w:val="0"/>
          <w:numId w:val="1"/>
        </w:numPr>
        <w:spacing w:after="240" w:line="360" w:lineRule="auto"/>
      </w:pPr>
      <w:r>
        <w:lastRenderedPageBreak/>
        <w:t>Screensho</w:t>
      </w:r>
      <w:r w:rsidR="00EA7D90">
        <w:t>t</w:t>
      </w:r>
      <w:r>
        <w:t>:</w:t>
      </w:r>
      <w:r w:rsidR="00EA7D90">
        <w:rPr>
          <w:noProof/>
        </w:rPr>
        <w:drawing>
          <wp:inline distT="0" distB="0" distL="0" distR="0" wp14:anchorId="7C711108" wp14:editId="01F13353">
            <wp:extent cx="5943600" cy="518541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0F8" w:rsidSect="002B57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D66B" w14:textId="77777777" w:rsidR="00650D6E" w:rsidRDefault="00650D6E" w:rsidP="00CF00AE">
      <w:pPr>
        <w:spacing w:after="0" w:line="240" w:lineRule="auto"/>
      </w:pPr>
      <w:r>
        <w:separator/>
      </w:r>
    </w:p>
  </w:endnote>
  <w:endnote w:type="continuationSeparator" w:id="0">
    <w:p w14:paraId="5E0EBB4C" w14:textId="77777777" w:rsidR="00650D6E" w:rsidRDefault="00650D6E" w:rsidP="00CF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3C7" w14:textId="77777777" w:rsidR="00E715F6" w:rsidRDefault="00E7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DA001" w14:textId="0BAB2289" w:rsidR="00CF00AE" w:rsidRDefault="00CF0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067E1" w14:textId="77777777" w:rsidR="00CF00AE" w:rsidRDefault="00CF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D91" w14:textId="77777777" w:rsidR="00E715F6" w:rsidRDefault="00E7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1FC0" w14:textId="77777777" w:rsidR="00650D6E" w:rsidRDefault="00650D6E" w:rsidP="00CF00AE">
      <w:pPr>
        <w:spacing w:after="0" w:line="240" w:lineRule="auto"/>
      </w:pPr>
      <w:r>
        <w:separator/>
      </w:r>
    </w:p>
  </w:footnote>
  <w:footnote w:type="continuationSeparator" w:id="0">
    <w:p w14:paraId="0C608CBD" w14:textId="77777777" w:rsidR="00650D6E" w:rsidRDefault="00650D6E" w:rsidP="00CF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AE9" w14:textId="77777777" w:rsidR="00E715F6" w:rsidRDefault="00E7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1D03" w14:textId="5D49FE11" w:rsidR="00CF00AE" w:rsidRPr="00CF00AE" w:rsidRDefault="00CF00AE" w:rsidP="00CF00AE">
    <w:pPr>
      <w:spacing w:after="0" w:line="240" w:lineRule="auto"/>
      <w:rPr>
        <w:b/>
        <w:bCs/>
        <w:sz w:val="32"/>
        <w:szCs w:val="32"/>
      </w:rPr>
    </w:pPr>
    <w:r w:rsidRPr="00CF00AE">
      <w:rPr>
        <w:b/>
        <w:bCs/>
        <w:sz w:val="32"/>
        <w:szCs w:val="32"/>
      </w:rPr>
      <w:t>Jump</w:t>
    </w:r>
    <w:r w:rsidR="00C437F6">
      <w:rPr>
        <w:b/>
        <w:bCs/>
        <w:sz w:val="32"/>
        <w:szCs w:val="32"/>
      </w:rPr>
      <w:t>!</w:t>
    </w:r>
    <w:r w:rsidRPr="00CF00AE">
      <w:rPr>
        <w:b/>
        <w:bCs/>
        <w:sz w:val="32"/>
        <w:szCs w:val="32"/>
      </w:rPr>
      <w:t xml:space="preserve"> 4 Polio </w:t>
    </w:r>
  </w:p>
  <w:p w14:paraId="2CD4D9E5" w14:textId="794FAF82" w:rsidR="00CF00AE" w:rsidRDefault="00CF00AE" w:rsidP="00CF00AE">
    <w:pPr>
      <w:spacing w:after="0" w:line="240" w:lineRule="auto"/>
    </w:pPr>
    <w:r w:rsidRPr="00CF00AE">
      <w:rPr>
        <w:b/>
        <w:bCs/>
        <w:sz w:val="32"/>
        <w:szCs w:val="32"/>
      </w:rPr>
      <w:t>Fundraising Resources and Tips</w:t>
    </w:r>
    <w:r w:rsidR="00B36C0E">
      <w:rPr>
        <w:b/>
        <w:bCs/>
        <w:sz w:val="32"/>
        <w:szCs w:val="32"/>
      </w:rPr>
      <w:t xml:space="preserve"> - </w:t>
    </w:r>
    <w:r w:rsidR="00B36C0E" w:rsidRPr="00E715F6">
      <w:rPr>
        <w:b/>
        <w:bCs/>
        <w:sz w:val="32"/>
        <w:szCs w:val="32"/>
        <w:highlight w:val="yellow"/>
      </w:rPr>
      <w:t>REVISED 050522</w:t>
    </w:r>
  </w:p>
  <w:p w14:paraId="6E7EE6DD" w14:textId="77777777" w:rsidR="00CF00AE" w:rsidRDefault="00CF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E6FD" w14:textId="77777777" w:rsidR="00E715F6" w:rsidRDefault="00E71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03F12"/>
    <w:multiLevelType w:val="hybridMultilevel"/>
    <w:tmpl w:val="B836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3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A"/>
    <w:rsid w:val="000D50CA"/>
    <w:rsid w:val="000E50F8"/>
    <w:rsid w:val="002B573A"/>
    <w:rsid w:val="0038385E"/>
    <w:rsid w:val="003E1B37"/>
    <w:rsid w:val="00650D6E"/>
    <w:rsid w:val="006843C6"/>
    <w:rsid w:val="00713CCA"/>
    <w:rsid w:val="008C71B8"/>
    <w:rsid w:val="008F3A46"/>
    <w:rsid w:val="00963D32"/>
    <w:rsid w:val="00970841"/>
    <w:rsid w:val="00983A1E"/>
    <w:rsid w:val="009B6CB2"/>
    <w:rsid w:val="009C5257"/>
    <w:rsid w:val="00AB157D"/>
    <w:rsid w:val="00AC335B"/>
    <w:rsid w:val="00B36C0E"/>
    <w:rsid w:val="00B750B4"/>
    <w:rsid w:val="00C437F6"/>
    <w:rsid w:val="00CF00AE"/>
    <w:rsid w:val="00DB0964"/>
    <w:rsid w:val="00DB25E3"/>
    <w:rsid w:val="00DD6B6B"/>
    <w:rsid w:val="00E715F6"/>
    <w:rsid w:val="00EA7D90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DC80"/>
  <w15:chartTrackingRefBased/>
  <w15:docId w15:val="{FC3F2403-3D8B-4667-80C0-5A86B9D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9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9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AE"/>
  </w:style>
  <w:style w:type="paragraph" w:styleId="Footer">
    <w:name w:val="footer"/>
    <w:basedOn w:val="Normal"/>
    <w:link w:val="FooterChar"/>
    <w:uiPriority w:val="99"/>
    <w:unhideWhenUsed/>
    <w:rsid w:val="00CF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e.rotary.org/District-6290/fundrais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ise.rotary.org/District-6290/fundrais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otaryal629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dpolio.org/don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Bonney</dc:creator>
  <cp:keywords/>
  <dc:description/>
  <cp:lastModifiedBy>Al Bonney</cp:lastModifiedBy>
  <cp:revision>4</cp:revision>
  <cp:lastPrinted>2022-05-05T21:07:00Z</cp:lastPrinted>
  <dcterms:created xsi:type="dcterms:W3CDTF">2022-05-05T21:25:00Z</dcterms:created>
  <dcterms:modified xsi:type="dcterms:W3CDTF">2022-05-18T20:34:00Z</dcterms:modified>
</cp:coreProperties>
</file>